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02" w:rsidRDefault="00304E9D" w:rsidP="00B342B9">
      <w:pPr>
        <w:pStyle w:val="NoSpacing"/>
        <w:jc w:val="center"/>
      </w:pPr>
      <w:r>
        <w:t>HAMILTON LAKE ASSOCIATION</w:t>
      </w:r>
    </w:p>
    <w:p w:rsidR="00304E9D" w:rsidRDefault="00304E9D" w:rsidP="00B342B9">
      <w:pPr>
        <w:pStyle w:val="NoSpacing"/>
        <w:jc w:val="center"/>
      </w:pPr>
      <w:r>
        <w:t>Minutes of the Board of Directors</w:t>
      </w:r>
    </w:p>
    <w:p w:rsidR="00304E9D" w:rsidRDefault="00304E9D" w:rsidP="00B342B9">
      <w:pPr>
        <w:pStyle w:val="NoSpacing"/>
        <w:jc w:val="center"/>
      </w:pPr>
      <w:r>
        <w:t>March 9, 2021</w:t>
      </w:r>
    </w:p>
    <w:p w:rsidR="00304E9D" w:rsidRDefault="00304E9D" w:rsidP="00304E9D">
      <w:pPr>
        <w:pStyle w:val="NoSpacing"/>
      </w:pPr>
    </w:p>
    <w:p w:rsidR="00304E9D" w:rsidRDefault="00304E9D" w:rsidP="00304E9D">
      <w:pPr>
        <w:pStyle w:val="NoSpacing"/>
      </w:pPr>
      <w:r>
        <w:t>The Hamilton Lake Association Board met at the Hamilton Town Hall on March 9, 2021 with the following members present: Peggy Hayden, Skip Markland, Linda Skelly, Dave Price, Cheryl Silverhart, Valerie Fetters, Karen Piekarski, Jayma Watkins, Toni Justice, Gina Freer, and Janet Albright.  Guest: Rick Fetters.  Number in attendance: 11 board members, 1 guest, 12 total.</w:t>
      </w:r>
    </w:p>
    <w:p w:rsidR="00304E9D" w:rsidRDefault="00304E9D" w:rsidP="00304E9D">
      <w:pPr>
        <w:pStyle w:val="NoSpacing"/>
      </w:pPr>
    </w:p>
    <w:p w:rsidR="00304E9D" w:rsidRDefault="00304E9D" w:rsidP="00304E9D">
      <w:pPr>
        <w:pStyle w:val="NoSpacing"/>
      </w:pPr>
      <w:r>
        <w:t>Peggy Hayden called the meeting to order at 7:00 p.m.</w:t>
      </w:r>
    </w:p>
    <w:p w:rsidR="00304E9D" w:rsidRDefault="00304E9D" w:rsidP="00304E9D">
      <w:pPr>
        <w:pStyle w:val="NoSpacing"/>
      </w:pPr>
    </w:p>
    <w:p w:rsidR="00304E9D" w:rsidRDefault="00304E9D" w:rsidP="00304E9D">
      <w:pPr>
        <w:pStyle w:val="NoSpacing"/>
      </w:pPr>
      <w:r>
        <w:t>Secretary’s Report: Linda Skelly.  The February 9, 2021 meeting minutes were reviewed.  A motion to accept the minutes was made by Valerie Fetters and second by Skip Markland.  Motion carried.</w:t>
      </w:r>
    </w:p>
    <w:p w:rsidR="00304E9D" w:rsidRDefault="00304E9D" w:rsidP="00304E9D">
      <w:pPr>
        <w:pStyle w:val="NoSpacing"/>
      </w:pPr>
    </w:p>
    <w:p w:rsidR="00304E9D" w:rsidRDefault="00304E9D" w:rsidP="00304E9D">
      <w:pPr>
        <w:pStyle w:val="NoSpacing"/>
      </w:pPr>
      <w:r>
        <w:t>Treasurer’s Report: Valerie Fetters.  Weed spray income $35,957.00, donations $8,303.40, interest $2.25.  Total income this period $44,262.65.  Total expenses this period $805.15.  Ending bank balance $506,912.74.  A motion for approval of report was made by Jayma Watkins and second by Cheryl Silverhart.  Motion carried.</w:t>
      </w:r>
    </w:p>
    <w:p w:rsidR="00304E9D" w:rsidRDefault="00304E9D" w:rsidP="00304E9D">
      <w:pPr>
        <w:pStyle w:val="NoSpacing"/>
      </w:pPr>
    </w:p>
    <w:p w:rsidR="00304E9D" w:rsidRDefault="00304E9D" w:rsidP="00304E9D">
      <w:pPr>
        <w:pStyle w:val="NoSpacing"/>
      </w:pPr>
      <w:r>
        <w:t>Membership and Communication:</w:t>
      </w:r>
    </w:p>
    <w:p w:rsidR="00304E9D" w:rsidRDefault="00304E9D" w:rsidP="00304E9D">
      <w:pPr>
        <w:pStyle w:val="NoSpacing"/>
        <w:numPr>
          <w:ilvl w:val="0"/>
          <w:numId w:val="1"/>
        </w:numPr>
      </w:pPr>
      <w:r>
        <w:t>Membership: Cheryl is updating memberships.  Currently at approximate 156 flags.  Town of Hamilton donation was received in January.</w:t>
      </w:r>
    </w:p>
    <w:p w:rsidR="00304E9D" w:rsidRDefault="00304E9D" w:rsidP="00304E9D">
      <w:pPr>
        <w:pStyle w:val="NoSpacing"/>
        <w:numPr>
          <w:ilvl w:val="0"/>
          <w:numId w:val="1"/>
        </w:numPr>
      </w:pPr>
      <w:r>
        <w:t xml:space="preserve">Website: Karen still working on </w:t>
      </w:r>
      <w:r w:rsidR="00B342B9">
        <w:t>PayPal</w:t>
      </w:r>
      <w:r>
        <w:t>.</w:t>
      </w:r>
    </w:p>
    <w:p w:rsidR="00304E9D" w:rsidRDefault="00304E9D" w:rsidP="00304E9D">
      <w:pPr>
        <w:pStyle w:val="NoSpacing"/>
        <w:numPr>
          <w:ilvl w:val="0"/>
          <w:numId w:val="1"/>
        </w:numPr>
      </w:pPr>
      <w:r>
        <w:t xml:space="preserve">Facebook: Cheryl would like to come up with an outline or a plan for the “Did You Know” </w:t>
      </w:r>
      <w:r w:rsidR="00145D60">
        <w:t>postings/educating the audience by next meeting.  She is asking the board for input.</w:t>
      </w:r>
    </w:p>
    <w:p w:rsidR="00145D60" w:rsidRDefault="00145D60" w:rsidP="00145D60">
      <w:pPr>
        <w:pStyle w:val="NoSpacing"/>
      </w:pPr>
    </w:p>
    <w:p w:rsidR="00145D60" w:rsidRDefault="00145D60" w:rsidP="00145D60">
      <w:pPr>
        <w:pStyle w:val="NoSpacing"/>
      </w:pPr>
      <w:r>
        <w:t>Wildlife Control:</w:t>
      </w:r>
    </w:p>
    <w:p w:rsidR="00145D60" w:rsidRDefault="00145D60" w:rsidP="00145D60">
      <w:pPr>
        <w:pStyle w:val="NoSpacing"/>
        <w:numPr>
          <w:ilvl w:val="0"/>
          <w:numId w:val="2"/>
        </w:numPr>
      </w:pPr>
      <w:r>
        <w:t>Goose Round-up: Jayma.  Nothing to report until about May.  Perhaps will shoot for a week earlier this year.</w:t>
      </w:r>
    </w:p>
    <w:p w:rsidR="00145D60" w:rsidRDefault="00145D60" w:rsidP="00145D60">
      <w:pPr>
        <w:pStyle w:val="NoSpacing"/>
        <w:numPr>
          <w:ilvl w:val="0"/>
          <w:numId w:val="2"/>
        </w:numPr>
      </w:pPr>
      <w:r>
        <w:t>Egg Oiling: Dave.  Nothing to report at this time.</w:t>
      </w:r>
    </w:p>
    <w:p w:rsidR="00145D60" w:rsidRDefault="00145D60" w:rsidP="00145D60">
      <w:pPr>
        <w:pStyle w:val="NoSpacing"/>
      </w:pPr>
    </w:p>
    <w:p w:rsidR="00145D60" w:rsidRDefault="00145D60" w:rsidP="00145D60">
      <w:pPr>
        <w:pStyle w:val="NoSpacing"/>
      </w:pPr>
      <w:r>
        <w:t>Weed Control: Cheryl. As mentioned last month, Scott submitted a permit request; this being the 1</w:t>
      </w:r>
      <w:r w:rsidRPr="00145D60">
        <w:rPr>
          <w:vertAlign w:val="superscript"/>
        </w:rPr>
        <w:t>st</w:t>
      </w:r>
      <w:r>
        <w:t xml:space="preserve"> time ever to request permit for treatment of native weeds (approx. 40.1 acres).  The cost for two treatments, if approved, would be $48-49,000.00.  If include Crystal Bay/Crystal Cove, additional cost would be about $33,600.00.  In regards to non-native weed treatment, there will be no LARE Grants this year.  A special appeal can be filed to apply for left over LARE Funds.</w:t>
      </w:r>
    </w:p>
    <w:p w:rsidR="00145D60" w:rsidRDefault="00145D60" w:rsidP="00145D60">
      <w:pPr>
        <w:pStyle w:val="NoSpacing"/>
      </w:pPr>
    </w:p>
    <w:p w:rsidR="00145D60" w:rsidRDefault="00145D60" w:rsidP="00145D60">
      <w:pPr>
        <w:pStyle w:val="NoSpacing"/>
      </w:pPr>
      <w:r>
        <w:t>Grievance and General Welfare:</w:t>
      </w:r>
    </w:p>
    <w:p w:rsidR="00683575" w:rsidRDefault="00145D60" w:rsidP="00683575">
      <w:pPr>
        <w:pStyle w:val="NoSpacing"/>
        <w:numPr>
          <w:ilvl w:val="0"/>
          <w:numId w:val="3"/>
        </w:numPr>
      </w:pPr>
      <w:r>
        <w:t xml:space="preserve">Environmental Concerns: Water Quality/Steuben County Lakes Council Report: Cheryl.  State Legislature Bill #389 Wetland Bill is </w:t>
      </w:r>
      <w:r w:rsidR="00683575">
        <w:t>still active.  Lake associations need to collaborate support.</w:t>
      </w:r>
      <w:r w:rsidR="00A638F3">
        <w:t xml:space="preserve">  House Bill #266 Boat Traffic</w:t>
      </w:r>
      <w:r w:rsidR="00683575">
        <w:t xml:space="preserve"> Outside Buoys is still active.  Bill #1098 Wakeboarding Legislation was shot down; will have to re-write.</w:t>
      </w:r>
    </w:p>
    <w:p w:rsidR="00683575" w:rsidRDefault="00683575" w:rsidP="00683575">
      <w:pPr>
        <w:pStyle w:val="NoSpacing"/>
        <w:numPr>
          <w:ilvl w:val="0"/>
          <w:numId w:val="3"/>
        </w:numPr>
      </w:pPr>
      <w:r>
        <w:t>Buoys: Still frozen.</w:t>
      </w:r>
    </w:p>
    <w:p w:rsidR="00683575" w:rsidRDefault="00683575" w:rsidP="00683575">
      <w:pPr>
        <w:pStyle w:val="NoSpacing"/>
      </w:pPr>
    </w:p>
    <w:p w:rsidR="00683575" w:rsidRDefault="00683575" w:rsidP="00683575">
      <w:pPr>
        <w:pStyle w:val="NoSpacing"/>
      </w:pPr>
      <w:r>
        <w:t>Legislative and Council Coordination:</w:t>
      </w:r>
    </w:p>
    <w:p w:rsidR="00683575" w:rsidRDefault="00683575" w:rsidP="00683575">
      <w:pPr>
        <w:pStyle w:val="NoSpacing"/>
        <w:numPr>
          <w:ilvl w:val="0"/>
          <w:numId w:val="4"/>
        </w:numPr>
      </w:pPr>
      <w:r>
        <w:t>Hamilton Town Council: Peggy.  1) Town Hall will re-open per CDC guidelines. 2) There was discussion regarding the Public Beach project.</w:t>
      </w:r>
    </w:p>
    <w:p w:rsidR="00683575" w:rsidRDefault="00683575" w:rsidP="00683575">
      <w:pPr>
        <w:pStyle w:val="NoSpacing"/>
        <w:numPr>
          <w:ilvl w:val="0"/>
          <w:numId w:val="4"/>
        </w:numPr>
      </w:pPr>
      <w:r>
        <w:lastRenderedPageBreak/>
        <w:t>101 Lakes Trust: Janet.  Working on marketing.  Presenting awareness.  The Trust is about getting land and preserving, but not necessarily owning the land.</w:t>
      </w:r>
    </w:p>
    <w:p w:rsidR="00683575" w:rsidRDefault="00683575" w:rsidP="00683575">
      <w:pPr>
        <w:pStyle w:val="NoSpacing"/>
        <w:numPr>
          <w:ilvl w:val="0"/>
          <w:numId w:val="4"/>
        </w:numPr>
      </w:pPr>
      <w:r>
        <w:t>Poker Run: Peggy report for Jan B.  Will talk about more at next meeting.  CDC guidelines will be determining factor.</w:t>
      </w:r>
    </w:p>
    <w:p w:rsidR="003438D2" w:rsidRDefault="003438D2" w:rsidP="003438D2">
      <w:pPr>
        <w:pStyle w:val="NoSpacing"/>
      </w:pPr>
    </w:p>
    <w:p w:rsidR="003438D2" w:rsidRDefault="003438D2" w:rsidP="003438D2">
      <w:pPr>
        <w:pStyle w:val="NoSpacing"/>
      </w:pPr>
      <w:r>
        <w:t>Old Business:</w:t>
      </w:r>
    </w:p>
    <w:p w:rsidR="003438D2" w:rsidRDefault="003438D2" w:rsidP="003438D2">
      <w:pPr>
        <w:pStyle w:val="NoSpacing"/>
        <w:numPr>
          <w:ilvl w:val="0"/>
          <w:numId w:val="5"/>
        </w:numPr>
      </w:pPr>
      <w:r>
        <w:t>Boating Safety Class: Peggy for Jan B.  Will be held on May 1, at the school cafeteria.</w:t>
      </w:r>
    </w:p>
    <w:p w:rsidR="003438D2" w:rsidRDefault="003438D2" w:rsidP="003438D2">
      <w:pPr>
        <w:pStyle w:val="NoSpacing"/>
      </w:pPr>
    </w:p>
    <w:p w:rsidR="003438D2" w:rsidRDefault="003438D2" w:rsidP="003438D2">
      <w:pPr>
        <w:pStyle w:val="NoSpacing"/>
      </w:pPr>
      <w:r>
        <w:t>New Business:</w:t>
      </w:r>
    </w:p>
    <w:p w:rsidR="003438D2" w:rsidRDefault="003438D2" w:rsidP="003438D2">
      <w:pPr>
        <w:pStyle w:val="NoSpacing"/>
        <w:numPr>
          <w:ilvl w:val="0"/>
          <w:numId w:val="5"/>
        </w:numPr>
      </w:pPr>
      <w:r>
        <w:t>Flags/Decals: Valerie.  There was discussion regarding color.  Tabled to next meeting.</w:t>
      </w:r>
    </w:p>
    <w:p w:rsidR="003438D2" w:rsidRDefault="003438D2" w:rsidP="003438D2">
      <w:pPr>
        <w:pStyle w:val="NoSpacing"/>
        <w:numPr>
          <w:ilvl w:val="0"/>
          <w:numId w:val="5"/>
        </w:numPr>
      </w:pPr>
      <w:r>
        <w:t>Raffle: There was discussion on raffle ideas (items mentioned: smoker grill, drone, outdoor furniture, swings).  Further discussion – tabled.</w:t>
      </w:r>
    </w:p>
    <w:p w:rsidR="003438D2" w:rsidRDefault="003438D2" w:rsidP="003438D2">
      <w:pPr>
        <w:pStyle w:val="NoSpacing"/>
        <w:ind w:left="720"/>
      </w:pPr>
    </w:p>
    <w:p w:rsidR="003438D2" w:rsidRDefault="003438D2" w:rsidP="003438D2">
      <w:pPr>
        <w:pStyle w:val="NoSpacing"/>
      </w:pPr>
      <w:r>
        <w:t>Next meeting: April 13, 2021.</w:t>
      </w:r>
    </w:p>
    <w:p w:rsidR="00A638F3" w:rsidRDefault="00A638F3" w:rsidP="003438D2">
      <w:pPr>
        <w:pStyle w:val="NoSpacing"/>
      </w:pPr>
    </w:p>
    <w:p w:rsidR="00A638F3" w:rsidRDefault="00A638F3" w:rsidP="003438D2">
      <w:pPr>
        <w:pStyle w:val="NoSpacing"/>
      </w:pPr>
      <w:r>
        <w:t xml:space="preserve">A motion to adjourn was made by Cheryl Silverhart and second by Toni </w:t>
      </w:r>
      <w:r w:rsidR="00B342B9">
        <w:t>Justice</w:t>
      </w:r>
      <w:r>
        <w:t>.  Motion carried and meeting adjourned at 7:49 p.m.</w:t>
      </w:r>
    </w:p>
    <w:p w:rsidR="00A638F3" w:rsidRDefault="00A638F3" w:rsidP="003438D2">
      <w:pPr>
        <w:pStyle w:val="NoSpacing"/>
      </w:pPr>
    </w:p>
    <w:p w:rsidR="00A638F3" w:rsidRDefault="00A638F3" w:rsidP="003438D2">
      <w:pPr>
        <w:pStyle w:val="NoSpacing"/>
      </w:pPr>
      <w:r>
        <w:t>Secretary</w:t>
      </w:r>
    </w:p>
    <w:p w:rsidR="00A638F3" w:rsidRDefault="00A638F3" w:rsidP="003438D2">
      <w:pPr>
        <w:pStyle w:val="NoSpacing"/>
      </w:pPr>
      <w:r>
        <w:t>Linda Skelly</w:t>
      </w:r>
    </w:p>
    <w:sectPr w:rsidR="00A638F3" w:rsidSect="00831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C41"/>
    <w:multiLevelType w:val="hybridMultilevel"/>
    <w:tmpl w:val="64D00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332D2"/>
    <w:multiLevelType w:val="hybridMultilevel"/>
    <w:tmpl w:val="C0143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D0518"/>
    <w:multiLevelType w:val="hybridMultilevel"/>
    <w:tmpl w:val="53741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3298B"/>
    <w:multiLevelType w:val="hybridMultilevel"/>
    <w:tmpl w:val="E2100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440BC"/>
    <w:multiLevelType w:val="hybridMultilevel"/>
    <w:tmpl w:val="79261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20"/>
  <w:characterSpacingControl w:val="doNotCompress"/>
  <w:compat/>
  <w:rsids>
    <w:rsidRoot w:val="00304E9D"/>
    <w:rsid w:val="00145D60"/>
    <w:rsid w:val="00304E9D"/>
    <w:rsid w:val="00322D43"/>
    <w:rsid w:val="003438D2"/>
    <w:rsid w:val="00683575"/>
    <w:rsid w:val="00831902"/>
    <w:rsid w:val="00A638F3"/>
    <w:rsid w:val="00B3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E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cp:lastPrinted>2021-04-12T00:46:00Z</cp:lastPrinted>
  <dcterms:created xsi:type="dcterms:W3CDTF">2021-04-11T23:37:00Z</dcterms:created>
  <dcterms:modified xsi:type="dcterms:W3CDTF">2021-04-12T00:49:00Z</dcterms:modified>
</cp:coreProperties>
</file>